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88C" w:rsidRDefault="0078588C" w:rsidP="009B68E3">
      <w:pPr>
        <w:jc w:val="center"/>
        <w:rPr>
          <w:b/>
          <w:szCs w:val="24"/>
        </w:rPr>
      </w:pPr>
    </w:p>
    <w:p w:rsidR="0078588C" w:rsidRPr="00375969" w:rsidRDefault="0078588C" w:rsidP="009B68E3">
      <w:pPr>
        <w:jc w:val="center"/>
        <w:rPr>
          <w:b/>
          <w:sz w:val="2"/>
          <w:szCs w:val="2"/>
        </w:rPr>
      </w:pPr>
    </w:p>
    <w:p w:rsidR="00667226" w:rsidRPr="00375969" w:rsidRDefault="00667226" w:rsidP="009B68E3">
      <w:pPr>
        <w:jc w:val="center"/>
        <w:rPr>
          <w:b/>
          <w:sz w:val="2"/>
          <w:szCs w:val="2"/>
        </w:rPr>
      </w:pPr>
    </w:p>
    <w:p w:rsidR="001E0E63" w:rsidRDefault="00272837" w:rsidP="009B68E3">
      <w:pPr>
        <w:jc w:val="center"/>
        <w:rPr>
          <w:b/>
          <w:szCs w:val="24"/>
        </w:rPr>
      </w:pPr>
      <w:r>
        <w:rPr>
          <w:b/>
          <w:szCs w:val="24"/>
        </w:rPr>
        <w:t>202</w:t>
      </w:r>
      <w:r w:rsidR="00667226">
        <w:rPr>
          <w:b/>
          <w:szCs w:val="24"/>
        </w:rPr>
        <w:t>2</w:t>
      </w:r>
      <w:r w:rsidR="009B68E3" w:rsidRPr="00BC51C9">
        <w:rPr>
          <w:b/>
          <w:szCs w:val="24"/>
        </w:rPr>
        <w:t xml:space="preserve"> m. NEFORMALIOJO SUAUGUSIŲJŲ ŠVIETIMO PROGRAMŲ, FINANSUOJAMŲ TELŠIŲ R. SAVIVALDYBĖS BIUDŽETO LĖŠOMIS, VYKDYMO GRAFIKAS</w:t>
      </w:r>
    </w:p>
    <w:p w:rsidR="009B68E3" w:rsidRPr="00021122" w:rsidRDefault="009B68E3" w:rsidP="00375969">
      <w:pPr>
        <w:rPr>
          <w:b/>
          <w:sz w:val="4"/>
          <w:szCs w:val="4"/>
        </w:rPr>
      </w:pPr>
    </w:p>
    <w:tbl>
      <w:tblPr>
        <w:tblStyle w:val="Lentelstinklelis"/>
        <w:tblW w:w="14832" w:type="dxa"/>
        <w:tblLook w:val="04A0" w:firstRow="1" w:lastRow="0" w:firstColumn="1" w:lastColumn="0" w:noHBand="0" w:noVBand="1"/>
      </w:tblPr>
      <w:tblGrid>
        <w:gridCol w:w="570"/>
        <w:gridCol w:w="2597"/>
        <w:gridCol w:w="3349"/>
        <w:gridCol w:w="2268"/>
        <w:gridCol w:w="2410"/>
        <w:gridCol w:w="3638"/>
      </w:tblGrid>
      <w:tr w:rsidR="00DF461F" w:rsidRPr="00BC51C9" w:rsidTr="00375969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Eil.</w:t>
            </w: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Nr.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Programos vykdytojas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Programos pavadinimas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Pr="00BC51C9" w:rsidRDefault="00272837" w:rsidP="00272837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 xml:space="preserve">Programos vykdymo               diena          </w:t>
            </w:r>
          </w:p>
        </w:tc>
        <w:tc>
          <w:tcPr>
            <w:tcW w:w="2410" w:type="dxa"/>
          </w:tcPr>
          <w:p w:rsidR="00272837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Default="00272837" w:rsidP="009B68E3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Programos vykdymo </w:t>
            </w:r>
          </w:p>
          <w:p w:rsidR="00272837" w:rsidRDefault="004E200D" w:rsidP="009B68E3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l</w:t>
            </w:r>
            <w:r w:rsidR="00272837">
              <w:rPr>
                <w:b/>
                <w:szCs w:val="24"/>
              </w:rPr>
              <w:t>aikas</w:t>
            </w:r>
          </w:p>
          <w:p w:rsidR="00F636A8" w:rsidRPr="00BC51C9" w:rsidRDefault="00F636A8" w:rsidP="009B68E3">
            <w:pPr>
              <w:jc w:val="center"/>
              <w:rPr>
                <w:b/>
                <w:szCs w:val="24"/>
              </w:rPr>
            </w:pPr>
          </w:p>
        </w:tc>
        <w:tc>
          <w:tcPr>
            <w:tcW w:w="3638" w:type="dxa"/>
          </w:tcPr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Programos vykdymo vieta</w:t>
            </w:r>
          </w:p>
          <w:p w:rsidR="00272837" w:rsidRPr="00BC51C9" w:rsidRDefault="00272837" w:rsidP="009B68E3">
            <w:pPr>
              <w:jc w:val="center"/>
              <w:rPr>
                <w:b/>
                <w:szCs w:val="24"/>
              </w:rPr>
            </w:pPr>
          </w:p>
        </w:tc>
      </w:tr>
      <w:tr w:rsidR="00697A83" w:rsidRPr="00BC51C9" w:rsidTr="00375969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BC51C9" w:rsidRDefault="00697A83" w:rsidP="00697A83">
            <w:pPr>
              <w:jc w:val="center"/>
              <w:rPr>
                <w:szCs w:val="24"/>
              </w:rPr>
            </w:pPr>
            <w:r w:rsidRPr="00BC51C9">
              <w:rPr>
                <w:szCs w:val="24"/>
              </w:rPr>
              <w:t>1.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VšĮ Telšių regioninis profesinio mokymo centras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Default="00697A83" w:rsidP="00697A83">
            <w:pPr>
              <w:jc w:val="center"/>
              <w:rPr>
                <w:szCs w:val="24"/>
              </w:rPr>
            </w:pPr>
          </w:p>
          <w:p w:rsidR="00697A83" w:rsidRPr="00697A83" w:rsidRDefault="00697A83" w:rsidP="00697A83">
            <w:pPr>
              <w:jc w:val="center"/>
              <w:rPr>
                <w:rFonts w:cs="Times New Roman"/>
                <w:b/>
                <w:szCs w:val="24"/>
              </w:rPr>
            </w:pPr>
            <w:r w:rsidRPr="00697A83">
              <w:rPr>
                <w:rFonts w:eastAsia="Times New Roman" w:cs="Times New Roman"/>
                <w:b/>
                <w:color w:val="222222"/>
                <w:lang w:eastAsia="lt-LT"/>
              </w:rPr>
              <w:t>Kerpame ir siuvame pagal siuvimo žurnalų iškarpas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75969" w:rsidRDefault="00375969" w:rsidP="00021122">
            <w:pPr>
              <w:spacing w:line="224" w:lineRule="atLeast"/>
              <w:rPr>
                <w:rFonts w:eastAsia="Times New Roman" w:cs="Times New Roman"/>
                <w:color w:val="222222"/>
                <w:sz w:val="22"/>
                <w:lang w:eastAsia="lt-LT"/>
              </w:rPr>
            </w:pPr>
          </w:p>
          <w:p w:rsidR="00697A83" w:rsidRPr="00375969" w:rsidRDefault="00697A83" w:rsidP="00021122">
            <w:pPr>
              <w:spacing w:line="224" w:lineRule="atLeast"/>
              <w:rPr>
                <w:rFonts w:eastAsia="Times New Roman" w:cs="Times New Roman"/>
                <w:color w:val="222222"/>
                <w:sz w:val="22"/>
                <w:lang w:eastAsia="lt-LT"/>
              </w:rPr>
            </w:pPr>
            <w:r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>Gegužės 23, 24, 30, 31d.,</w:t>
            </w:r>
          </w:p>
          <w:p w:rsidR="00697A83" w:rsidRPr="00375969" w:rsidRDefault="00697A83" w:rsidP="00021122">
            <w:pPr>
              <w:spacing w:line="224" w:lineRule="atLeast"/>
              <w:rPr>
                <w:rFonts w:eastAsia="Times New Roman" w:cs="Times New Roman"/>
                <w:color w:val="222222"/>
                <w:sz w:val="22"/>
                <w:lang w:eastAsia="lt-LT"/>
              </w:rPr>
            </w:pPr>
            <w:r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>birželio 06,</w:t>
            </w:r>
            <w:r w:rsidR="00375969"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 xml:space="preserve"> 07</w:t>
            </w:r>
            <w:r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>,</w:t>
            </w:r>
            <w:r w:rsidR="00375969"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 xml:space="preserve"> </w:t>
            </w:r>
            <w:r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>13</w:t>
            </w:r>
            <w:r w:rsidR="00375969"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 xml:space="preserve"> </w:t>
            </w:r>
            <w:r w:rsidRPr="00375969">
              <w:rPr>
                <w:rFonts w:eastAsia="Times New Roman" w:cs="Times New Roman"/>
                <w:color w:val="222222"/>
                <w:sz w:val="22"/>
                <w:lang w:eastAsia="lt-LT"/>
              </w:rPr>
              <w:t>d.</w:t>
            </w:r>
          </w:p>
        </w:tc>
        <w:tc>
          <w:tcPr>
            <w:tcW w:w="2410" w:type="dxa"/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17.00 val.</w:t>
            </w:r>
          </w:p>
        </w:tc>
        <w:tc>
          <w:tcPr>
            <w:tcW w:w="3638" w:type="dxa"/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VšĮ Telšių regioninis profesinio mokymo centras,</w:t>
            </w: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S. Daukanto g. 17, Telšiai</w:t>
            </w:r>
          </w:p>
          <w:p w:rsidR="00375969" w:rsidRPr="00375969" w:rsidRDefault="00375969" w:rsidP="00697A83">
            <w:pPr>
              <w:jc w:val="center"/>
              <w:rPr>
                <w:sz w:val="22"/>
              </w:rPr>
            </w:pPr>
          </w:p>
        </w:tc>
      </w:tr>
      <w:tr w:rsidR="00697A83" w:rsidRPr="00BC51C9" w:rsidTr="00375969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Default="00697A83" w:rsidP="00697A83">
            <w:pPr>
              <w:jc w:val="center"/>
              <w:rPr>
                <w:szCs w:val="24"/>
              </w:rPr>
            </w:pPr>
          </w:p>
          <w:p w:rsidR="00697A83" w:rsidRPr="00BC51C9" w:rsidRDefault="00697A83" w:rsidP="00697A83">
            <w:pPr>
              <w:jc w:val="center"/>
              <w:rPr>
                <w:szCs w:val="24"/>
              </w:rPr>
            </w:pPr>
            <w:r w:rsidRPr="00BC51C9">
              <w:rPr>
                <w:szCs w:val="24"/>
              </w:rPr>
              <w:t>2.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375969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Telšių Trečiojo amžiaus universitetas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Default="00697A83" w:rsidP="00697A83">
            <w:pPr>
              <w:rPr>
                <w:b/>
                <w:bCs/>
                <w:sz w:val="22"/>
              </w:rPr>
            </w:pPr>
          </w:p>
          <w:p w:rsidR="00697A83" w:rsidRDefault="00697A83" w:rsidP="00697A83">
            <w:pPr>
              <w:rPr>
                <w:b/>
                <w:bCs/>
                <w:sz w:val="22"/>
              </w:rPr>
            </w:pPr>
            <w:r w:rsidRPr="00697A83">
              <w:rPr>
                <w:b/>
                <w:bCs/>
                <w:sz w:val="22"/>
              </w:rPr>
              <w:t>„Dvasinis tobulėjimas, kūno ir proto mankšta – tarsi „Stop“ ženklas amžėjimui“</w:t>
            </w:r>
          </w:p>
          <w:p w:rsidR="00697A83" w:rsidRPr="00697A83" w:rsidRDefault="00697A83" w:rsidP="00697A83">
            <w:pPr>
              <w:rPr>
                <w:b/>
                <w:bCs/>
                <w:sz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Gegužės 11 d.,</w:t>
            </w:r>
          </w:p>
          <w:p w:rsidR="00697A83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gegužės 12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gegužės 13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gegužės 17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gegužės 25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birželio 21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spalio 12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spalio 28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lapkričio 8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lapkričio 17 d.,</w:t>
            </w:r>
          </w:p>
          <w:p w:rsidR="0097198F" w:rsidRPr="00375969" w:rsidRDefault="0097198F" w:rsidP="00021122">
            <w:pPr>
              <w:rPr>
                <w:rFonts w:cs="Times New Roman"/>
                <w:sz w:val="22"/>
              </w:rPr>
            </w:pPr>
            <w:r w:rsidRPr="00375969">
              <w:rPr>
                <w:rFonts w:cs="Times New Roman"/>
                <w:sz w:val="22"/>
              </w:rPr>
              <w:t>lapkričio 23 d.</w:t>
            </w:r>
          </w:p>
        </w:tc>
        <w:tc>
          <w:tcPr>
            <w:tcW w:w="2410" w:type="dxa"/>
          </w:tcPr>
          <w:p w:rsidR="00697A83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14.00 – 16.00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12.00 – 13.00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8.30 – 12.30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10.00 – 12.00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14.00 – 15.00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10.00 – 14.00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14.00 – 16.00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 xml:space="preserve">10.00 – 14.00 val. 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10.00 – 11.00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12.00 – 13.00 val.</w:t>
            </w:r>
          </w:p>
          <w:p w:rsidR="0097198F" w:rsidRPr="00375969" w:rsidRDefault="0097198F" w:rsidP="0097198F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 xml:space="preserve">12.00 – 13.00 val. </w:t>
            </w:r>
          </w:p>
        </w:tc>
        <w:tc>
          <w:tcPr>
            <w:tcW w:w="3638" w:type="dxa"/>
          </w:tcPr>
          <w:p w:rsidR="00697A83" w:rsidRPr="00375969" w:rsidRDefault="0097198F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Telšių Katedros parapijos namai</w:t>
            </w:r>
          </w:p>
          <w:p w:rsidR="0097198F" w:rsidRPr="00375969" w:rsidRDefault="0097198F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 xml:space="preserve">Telšių TAU auditorija 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Klaipėda, karalienės Luizės jaunimo centras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TAU auditorija ir Telšių amfiteatras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Katedros parapijos namai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Kaunatava, bendruomenės namai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TAU auditorija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TAU auditorija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 xml:space="preserve">Telšių TAU auditorija 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TAU auditorija</w:t>
            </w:r>
          </w:p>
          <w:p w:rsidR="0097198F" w:rsidRPr="00375969" w:rsidRDefault="0097198F" w:rsidP="0097198F">
            <w:pPr>
              <w:rPr>
                <w:sz w:val="22"/>
              </w:rPr>
            </w:pPr>
            <w:r w:rsidRPr="00375969">
              <w:rPr>
                <w:sz w:val="22"/>
              </w:rPr>
              <w:t>Telšių TAU auditorija</w:t>
            </w:r>
          </w:p>
        </w:tc>
      </w:tr>
      <w:tr w:rsidR="00697A83" w:rsidRPr="00BC51C9" w:rsidTr="00375969">
        <w:trPr>
          <w:trHeight w:val="52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BC51C9" w:rsidRDefault="00697A83" w:rsidP="00697A8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3.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375969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Telšių socialinių paslaugų centras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Default="00697A83" w:rsidP="00697A83">
            <w:pPr>
              <w:jc w:val="center"/>
              <w:rPr>
                <w:b/>
                <w:szCs w:val="24"/>
              </w:rPr>
            </w:pPr>
          </w:p>
          <w:p w:rsidR="00697A83" w:rsidRPr="00697A83" w:rsidRDefault="00697A83" w:rsidP="00697A83">
            <w:pPr>
              <w:jc w:val="center"/>
              <w:rPr>
                <w:b/>
                <w:szCs w:val="24"/>
              </w:rPr>
            </w:pPr>
            <w:r w:rsidRPr="00697A83">
              <w:rPr>
                <w:b/>
                <w:bCs/>
                <w:sz w:val="22"/>
              </w:rPr>
              <w:t>Mokymai Telšių rajono globėjams (rūpintojams) apie elgesio ir emocinių sunkumų bei sutrikimų turinčių vaikų, paauglių auklėjimą</w:t>
            </w:r>
          </w:p>
          <w:p w:rsidR="00697A83" w:rsidRPr="00DF461F" w:rsidRDefault="00697A83" w:rsidP="00697A83">
            <w:pPr>
              <w:jc w:val="center"/>
              <w:rPr>
                <w:b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97A83" w:rsidRDefault="00697A83" w:rsidP="00021122">
            <w:pPr>
              <w:rPr>
                <w:rFonts w:cs="Times New Roman"/>
                <w:color w:val="222222"/>
                <w:shd w:val="clear" w:color="auto" w:fill="FFFFFF"/>
              </w:rPr>
            </w:pPr>
          </w:p>
          <w:p w:rsidR="00697A83" w:rsidRDefault="00021122" w:rsidP="0002112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Birželio 28 d.,</w:t>
            </w:r>
          </w:p>
          <w:p w:rsidR="00021122" w:rsidRDefault="00021122" w:rsidP="00021122">
            <w:pPr>
              <w:rPr>
                <w:rFonts w:cs="Times New Roman"/>
                <w:szCs w:val="24"/>
              </w:rPr>
            </w:pPr>
          </w:p>
          <w:p w:rsidR="00021122" w:rsidRDefault="00021122" w:rsidP="00021122">
            <w:pPr>
              <w:rPr>
                <w:rFonts w:cs="Times New Roman"/>
                <w:szCs w:val="24"/>
              </w:rPr>
            </w:pPr>
          </w:p>
          <w:p w:rsidR="00021122" w:rsidRDefault="00021122" w:rsidP="0002112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birželio 29 d.,</w:t>
            </w:r>
          </w:p>
          <w:p w:rsidR="00021122" w:rsidRDefault="00021122" w:rsidP="00021122">
            <w:pPr>
              <w:rPr>
                <w:rFonts w:cs="Times New Roman"/>
                <w:szCs w:val="24"/>
              </w:rPr>
            </w:pPr>
          </w:p>
          <w:p w:rsidR="00021122" w:rsidRPr="005F0AD3" w:rsidRDefault="00021122" w:rsidP="0002112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rugsėjo 14 d.</w:t>
            </w:r>
          </w:p>
        </w:tc>
        <w:tc>
          <w:tcPr>
            <w:tcW w:w="2410" w:type="dxa"/>
          </w:tcPr>
          <w:p w:rsidR="00697A83" w:rsidRDefault="00697A83" w:rsidP="00697A83">
            <w:pPr>
              <w:jc w:val="center"/>
              <w:rPr>
                <w:rFonts w:cs="Times New Roman"/>
                <w:color w:val="222222"/>
                <w:shd w:val="clear" w:color="auto" w:fill="FFFFFF"/>
              </w:rPr>
            </w:pPr>
          </w:p>
          <w:p w:rsidR="00697A83" w:rsidRDefault="00021122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r>
              <w:rPr>
                <w:rFonts w:cs="Times New Roman"/>
                <w:color w:val="222222"/>
                <w:szCs w:val="24"/>
                <w:shd w:val="clear" w:color="auto" w:fill="FFFFFF"/>
              </w:rPr>
              <w:t>nuo 9.00 val.</w:t>
            </w:r>
          </w:p>
          <w:p w:rsidR="00021122" w:rsidRDefault="00021122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</w:p>
          <w:p w:rsidR="00021122" w:rsidRDefault="00021122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</w:p>
          <w:p w:rsidR="00021122" w:rsidRPr="00F600BD" w:rsidRDefault="00021122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r>
              <w:rPr>
                <w:rFonts w:cs="Times New Roman"/>
                <w:color w:val="222222"/>
                <w:szCs w:val="24"/>
                <w:shd w:val="clear" w:color="auto" w:fill="FFFFFF"/>
              </w:rPr>
              <w:t>nuo 9.00 val.</w:t>
            </w:r>
          </w:p>
          <w:p w:rsidR="00697A83" w:rsidRDefault="00697A83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</w:p>
          <w:p w:rsidR="00021122" w:rsidRPr="00F600BD" w:rsidRDefault="00021122" w:rsidP="00021122">
            <w:pPr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r>
              <w:rPr>
                <w:rFonts w:cs="Times New Roman"/>
                <w:color w:val="222222"/>
                <w:szCs w:val="24"/>
                <w:shd w:val="clear" w:color="auto" w:fill="FFFFFF"/>
              </w:rPr>
              <w:t>nuo 9.00 val.</w:t>
            </w:r>
          </w:p>
          <w:p w:rsidR="00697A83" w:rsidRPr="005F0AD3" w:rsidRDefault="00697A83" w:rsidP="00697A83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38" w:type="dxa"/>
          </w:tcPr>
          <w:p w:rsidR="00697A83" w:rsidRPr="00A901A9" w:rsidRDefault="00697A83" w:rsidP="00697A83">
            <w:pPr>
              <w:rPr>
                <w:sz w:val="16"/>
                <w:szCs w:val="16"/>
              </w:rPr>
            </w:pPr>
          </w:p>
          <w:p w:rsidR="00697A83" w:rsidRDefault="00697A83" w:rsidP="000211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Telšių </w:t>
            </w:r>
            <w:r w:rsidR="00021122">
              <w:rPr>
                <w:szCs w:val="24"/>
              </w:rPr>
              <w:t>Vyskupo Vincento Borisevičiaus kunigų seminarijos salė, Katedros a. 6</w:t>
            </w:r>
          </w:p>
          <w:p w:rsidR="00021122" w:rsidRPr="00021122" w:rsidRDefault="00021122" w:rsidP="00021122">
            <w:pPr>
              <w:jc w:val="center"/>
              <w:rPr>
                <w:sz w:val="4"/>
                <w:szCs w:val="4"/>
              </w:rPr>
            </w:pPr>
          </w:p>
          <w:p w:rsidR="00697A83" w:rsidRDefault="00021122" w:rsidP="000211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Nuotoliniu būdu</w:t>
            </w:r>
          </w:p>
          <w:p w:rsidR="00021122" w:rsidRDefault="00021122" w:rsidP="00021122">
            <w:pPr>
              <w:jc w:val="center"/>
              <w:rPr>
                <w:szCs w:val="24"/>
              </w:rPr>
            </w:pPr>
          </w:p>
          <w:p w:rsidR="00021122" w:rsidRPr="00BC51C9" w:rsidRDefault="00021122" w:rsidP="000211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Telšių socialinių paslaugų centro Globos centras, Džiugo g. 6, 4 aukštas</w:t>
            </w:r>
          </w:p>
        </w:tc>
      </w:tr>
      <w:tr w:rsidR="00697A83" w:rsidRPr="00BC51C9" w:rsidTr="00375969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BC51C9" w:rsidRDefault="00697A83" w:rsidP="00697A83">
            <w:pPr>
              <w:jc w:val="center"/>
              <w:rPr>
                <w:b/>
                <w:szCs w:val="24"/>
              </w:rPr>
            </w:pPr>
            <w:r w:rsidRPr="00BC51C9">
              <w:rPr>
                <w:b/>
                <w:szCs w:val="24"/>
              </w:rPr>
              <w:t>4.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Pr="00375969" w:rsidRDefault="00697A83" w:rsidP="00697A83">
            <w:pPr>
              <w:jc w:val="center"/>
              <w:rPr>
                <w:sz w:val="22"/>
              </w:rPr>
            </w:pPr>
          </w:p>
          <w:p w:rsidR="00697A83" w:rsidRPr="00021122" w:rsidRDefault="00697A83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VšĮ „Aukim</w:t>
            </w:r>
            <w:r w:rsidRPr="00021122">
              <w:rPr>
                <w:sz w:val="22"/>
              </w:rPr>
              <w:t>!”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3" w:rsidRDefault="00697A83" w:rsidP="00697A83">
            <w:pPr>
              <w:jc w:val="center"/>
              <w:rPr>
                <w:b/>
                <w:szCs w:val="24"/>
              </w:rPr>
            </w:pPr>
          </w:p>
          <w:p w:rsidR="00697A83" w:rsidRPr="00697A83" w:rsidRDefault="00697A83" w:rsidP="00697A83">
            <w:pPr>
              <w:jc w:val="center"/>
              <w:rPr>
                <w:b/>
                <w:bCs/>
                <w:sz w:val="22"/>
              </w:rPr>
            </w:pPr>
            <w:r w:rsidRPr="00697A83">
              <w:rPr>
                <w:b/>
                <w:bCs/>
                <w:sz w:val="22"/>
              </w:rPr>
              <w:t>„Psichoedukacinė programa streso valdymui“</w:t>
            </w:r>
          </w:p>
          <w:p w:rsidR="00697A83" w:rsidRPr="00DF461F" w:rsidRDefault="00697A83" w:rsidP="00697A83">
            <w:pPr>
              <w:jc w:val="center"/>
              <w:rPr>
                <w:b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97A83" w:rsidRPr="00375969" w:rsidRDefault="00697A83" w:rsidP="00021122">
            <w:pPr>
              <w:rPr>
                <w:sz w:val="22"/>
              </w:rPr>
            </w:pPr>
          </w:p>
          <w:p w:rsidR="0097198F" w:rsidRPr="00375969" w:rsidRDefault="00021122" w:rsidP="00021122">
            <w:pPr>
              <w:rPr>
                <w:sz w:val="22"/>
              </w:rPr>
            </w:pPr>
            <w:r>
              <w:rPr>
                <w:sz w:val="22"/>
              </w:rPr>
              <w:t>2022 m. rugsėjo –lapkričio mėn.</w:t>
            </w:r>
          </w:p>
          <w:p w:rsidR="00697A83" w:rsidRPr="00375969" w:rsidRDefault="00697A83" w:rsidP="00021122">
            <w:pPr>
              <w:rPr>
                <w:b/>
                <w:sz w:val="22"/>
              </w:rPr>
            </w:pPr>
          </w:p>
        </w:tc>
        <w:tc>
          <w:tcPr>
            <w:tcW w:w="2410" w:type="dxa"/>
          </w:tcPr>
          <w:p w:rsidR="00697A83" w:rsidRPr="00375969" w:rsidRDefault="00697A83" w:rsidP="00697A83">
            <w:pPr>
              <w:jc w:val="center"/>
              <w:rPr>
                <w:b/>
                <w:sz w:val="22"/>
              </w:rPr>
            </w:pPr>
          </w:p>
          <w:p w:rsidR="00697A83" w:rsidRPr="00375969" w:rsidRDefault="0097198F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Informacija bus patikslinta</w:t>
            </w:r>
          </w:p>
        </w:tc>
        <w:tc>
          <w:tcPr>
            <w:tcW w:w="3638" w:type="dxa"/>
          </w:tcPr>
          <w:p w:rsidR="0097198F" w:rsidRPr="00375969" w:rsidRDefault="0097198F" w:rsidP="00697A83">
            <w:pPr>
              <w:jc w:val="center"/>
              <w:rPr>
                <w:sz w:val="22"/>
              </w:rPr>
            </w:pPr>
          </w:p>
          <w:p w:rsidR="00697A83" w:rsidRPr="00375969" w:rsidRDefault="0097198F" w:rsidP="00697A83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Informacija bus patikslinta</w:t>
            </w:r>
          </w:p>
        </w:tc>
      </w:tr>
      <w:tr w:rsidR="00375969" w:rsidRPr="00BC51C9" w:rsidTr="00375969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69" w:rsidRPr="00BC51C9" w:rsidRDefault="00375969" w:rsidP="00697A83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5.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69" w:rsidRDefault="00375969" w:rsidP="00375969">
            <w:pPr>
              <w:jc w:val="center"/>
              <w:rPr>
                <w:sz w:val="22"/>
              </w:rPr>
            </w:pPr>
          </w:p>
          <w:p w:rsidR="00375969" w:rsidRPr="00375969" w:rsidRDefault="00375969" w:rsidP="00375969">
            <w:pPr>
              <w:jc w:val="center"/>
              <w:rPr>
                <w:sz w:val="22"/>
              </w:rPr>
            </w:pPr>
            <w:r w:rsidRPr="00375969">
              <w:rPr>
                <w:sz w:val="22"/>
              </w:rPr>
              <w:t>Aušra Sirutienė - laisvoji mokytoja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69" w:rsidRDefault="00375969" w:rsidP="00697A83">
            <w:pPr>
              <w:jc w:val="center"/>
              <w:rPr>
                <w:b/>
                <w:bCs/>
                <w:sz w:val="22"/>
              </w:rPr>
            </w:pPr>
          </w:p>
          <w:p w:rsidR="00375969" w:rsidRPr="00375969" w:rsidRDefault="00375969" w:rsidP="00697A83">
            <w:pPr>
              <w:jc w:val="center"/>
              <w:rPr>
                <w:b/>
                <w:szCs w:val="24"/>
              </w:rPr>
            </w:pPr>
            <w:r w:rsidRPr="00375969">
              <w:rPr>
                <w:b/>
                <w:bCs/>
                <w:sz w:val="22"/>
              </w:rPr>
              <w:t>Pleneras „Laikas akvarelei“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75969" w:rsidRDefault="00375969" w:rsidP="00697A83">
            <w:pPr>
              <w:jc w:val="center"/>
              <w:rPr>
                <w:szCs w:val="24"/>
              </w:rPr>
            </w:pPr>
          </w:p>
          <w:p w:rsidR="00375969" w:rsidRDefault="004E200D" w:rsidP="00021122">
            <w:pPr>
              <w:rPr>
                <w:szCs w:val="24"/>
              </w:rPr>
            </w:pPr>
            <w:r>
              <w:rPr>
                <w:szCs w:val="24"/>
              </w:rPr>
              <w:t>Birželio 8, 10, 15, 17, 29 d.,</w:t>
            </w:r>
          </w:p>
          <w:p w:rsidR="004E200D" w:rsidRDefault="004E200D" w:rsidP="00021122">
            <w:pPr>
              <w:rPr>
                <w:szCs w:val="24"/>
              </w:rPr>
            </w:pPr>
            <w:r>
              <w:rPr>
                <w:szCs w:val="24"/>
              </w:rPr>
              <w:t>birželio 18 d.,</w:t>
            </w:r>
          </w:p>
          <w:p w:rsidR="004E200D" w:rsidRDefault="004E200D" w:rsidP="00021122">
            <w:pPr>
              <w:rPr>
                <w:szCs w:val="24"/>
              </w:rPr>
            </w:pPr>
            <w:r>
              <w:rPr>
                <w:szCs w:val="24"/>
              </w:rPr>
              <w:t xml:space="preserve">birželio 22, 27 d. </w:t>
            </w:r>
          </w:p>
        </w:tc>
        <w:tc>
          <w:tcPr>
            <w:tcW w:w="2410" w:type="dxa"/>
          </w:tcPr>
          <w:p w:rsidR="00375969" w:rsidRDefault="00375969" w:rsidP="00697A83">
            <w:pPr>
              <w:jc w:val="center"/>
              <w:rPr>
                <w:szCs w:val="24"/>
              </w:rPr>
            </w:pPr>
          </w:p>
          <w:p w:rsidR="00375969" w:rsidRDefault="004E200D" w:rsidP="00697A8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15.30 – 18.00 val.</w:t>
            </w:r>
          </w:p>
          <w:p w:rsidR="004E200D" w:rsidRDefault="004E200D" w:rsidP="00697A83">
            <w:pPr>
              <w:jc w:val="center"/>
              <w:rPr>
                <w:szCs w:val="24"/>
              </w:rPr>
            </w:pPr>
          </w:p>
          <w:p w:rsidR="004E200D" w:rsidRDefault="004E200D" w:rsidP="00697A8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15.30 – 18.00 val.</w:t>
            </w:r>
          </w:p>
          <w:p w:rsidR="004E200D" w:rsidRPr="00375969" w:rsidRDefault="004E200D" w:rsidP="00697A8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15.30 – 18.00 val. </w:t>
            </w:r>
          </w:p>
        </w:tc>
        <w:tc>
          <w:tcPr>
            <w:tcW w:w="3638" w:type="dxa"/>
          </w:tcPr>
          <w:p w:rsidR="00782C0F" w:rsidRDefault="00782C0F" w:rsidP="00697A83">
            <w:pPr>
              <w:jc w:val="center"/>
              <w:rPr>
                <w:sz w:val="22"/>
              </w:rPr>
            </w:pPr>
          </w:p>
          <w:p w:rsidR="00375969" w:rsidRDefault="00782C0F" w:rsidP="00697A83">
            <w:pPr>
              <w:jc w:val="center"/>
              <w:rPr>
                <w:szCs w:val="24"/>
              </w:rPr>
            </w:pPr>
            <w:bookmarkStart w:id="0" w:name="_GoBack"/>
            <w:bookmarkEnd w:id="0"/>
            <w:r>
              <w:rPr>
                <w:sz w:val="22"/>
              </w:rPr>
              <w:t>Žemaičių muziej</w:t>
            </w:r>
            <w:r w:rsidR="004E200D">
              <w:rPr>
                <w:sz w:val="22"/>
              </w:rPr>
              <w:t>us „Alka“ Žemaitijos kaimo ekspozicijos teritorija</w:t>
            </w:r>
          </w:p>
          <w:p w:rsidR="004E200D" w:rsidRDefault="004E200D" w:rsidP="004E200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„Masčio“ ežero pakrantė</w:t>
            </w:r>
          </w:p>
          <w:p w:rsidR="004E200D" w:rsidRDefault="004E200D" w:rsidP="004E200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Zakso kalnas</w:t>
            </w:r>
          </w:p>
          <w:p w:rsidR="00375969" w:rsidRDefault="00375969" w:rsidP="00697A83">
            <w:pPr>
              <w:jc w:val="center"/>
              <w:rPr>
                <w:szCs w:val="24"/>
              </w:rPr>
            </w:pPr>
          </w:p>
        </w:tc>
      </w:tr>
    </w:tbl>
    <w:p w:rsidR="000C143B" w:rsidRPr="00BC51C9" w:rsidRDefault="000C143B" w:rsidP="000C143B">
      <w:pPr>
        <w:tabs>
          <w:tab w:val="left" w:pos="10125"/>
        </w:tabs>
        <w:rPr>
          <w:szCs w:val="24"/>
        </w:rPr>
      </w:pPr>
    </w:p>
    <w:sectPr w:rsidR="000C143B" w:rsidRPr="00BC51C9" w:rsidSect="00782C0F">
      <w:pgSz w:w="16838" w:h="11906" w:orient="landscape"/>
      <w:pgMar w:top="0" w:right="1134" w:bottom="142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8E3"/>
    <w:rsid w:val="00021122"/>
    <w:rsid w:val="000C143B"/>
    <w:rsid w:val="00124840"/>
    <w:rsid w:val="001E0E63"/>
    <w:rsid w:val="00272837"/>
    <w:rsid w:val="00367744"/>
    <w:rsid w:val="00375969"/>
    <w:rsid w:val="00375A9F"/>
    <w:rsid w:val="004562F1"/>
    <w:rsid w:val="004E200D"/>
    <w:rsid w:val="005017E7"/>
    <w:rsid w:val="00520B36"/>
    <w:rsid w:val="005F0AD3"/>
    <w:rsid w:val="00666406"/>
    <w:rsid w:val="00667226"/>
    <w:rsid w:val="00697A83"/>
    <w:rsid w:val="006A3884"/>
    <w:rsid w:val="00764D63"/>
    <w:rsid w:val="00782C0F"/>
    <w:rsid w:val="0078588C"/>
    <w:rsid w:val="007E5979"/>
    <w:rsid w:val="00875E29"/>
    <w:rsid w:val="0088338C"/>
    <w:rsid w:val="008A63BA"/>
    <w:rsid w:val="008F0808"/>
    <w:rsid w:val="00914241"/>
    <w:rsid w:val="00950624"/>
    <w:rsid w:val="00951C24"/>
    <w:rsid w:val="0097198F"/>
    <w:rsid w:val="009B68E3"/>
    <w:rsid w:val="00A901A9"/>
    <w:rsid w:val="00A91601"/>
    <w:rsid w:val="00AA662C"/>
    <w:rsid w:val="00B62373"/>
    <w:rsid w:val="00BC51C9"/>
    <w:rsid w:val="00BE1FAB"/>
    <w:rsid w:val="00C54B4F"/>
    <w:rsid w:val="00D657B6"/>
    <w:rsid w:val="00DE16B1"/>
    <w:rsid w:val="00DF461F"/>
    <w:rsid w:val="00E31973"/>
    <w:rsid w:val="00E46BF6"/>
    <w:rsid w:val="00E561CE"/>
    <w:rsid w:val="00E91BC1"/>
    <w:rsid w:val="00F26778"/>
    <w:rsid w:val="00F43A5B"/>
    <w:rsid w:val="00F600BD"/>
    <w:rsid w:val="00F61783"/>
    <w:rsid w:val="00F636A8"/>
    <w:rsid w:val="00FB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5A78E"/>
  <w15:chartTrackingRefBased/>
  <w15:docId w15:val="{C2C668A2-BAF0-493E-B422-0BBD2C29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B6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1433</Words>
  <Characters>817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Nijole</dc:creator>
  <cp:keywords/>
  <dc:description/>
  <cp:lastModifiedBy>audrius.vaicikauskas@outlook.com</cp:lastModifiedBy>
  <cp:revision>39</cp:revision>
  <dcterms:created xsi:type="dcterms:W3CDTF">2018-09-25T09:34:00Z</dcterms:created>
  <dcterms:modified xsi:type="dcterms:W3CDTF">2022-06-16T13:21:00Z</dcterms:modified>
</cp:coreProperties>
</file>