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viesussraas6parykinimas"/>
        <w:tblW w:w="0" w:type="auto"/>
        <w:tblLook w:val="04A0" w:firstRow="1" w:lastRow="0" w:firstColumn="1" w:lastColumn="0" w:noHBand="0" w:noVBand="1"/>
      </w:tblPr>
      <w:tblGrid>
        <w:gridCol w:w="10598"/>
      </w:tblGrid>
      <w:tr w:rsidR="00A932BF" w:rsidTr="00213E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8" w:type="dxa"/>
            <w:shd w:val="clear" w:color="auto" w:fill="FFC000"/>
          </w:tcPr>
          <w:p w:rsidR="000A7846" w:rsidRPr="002D3788" w:rsidRDefault="00A932BF">
            <w:pPr>
              <w:rPr>
                <w:rFonts w:ascii="Times New Roman" w:hAnsi="Times New Roman" w:cs="Times New Roman"/>
                <w:color w:val="auto"/>
                <w:sz w:val="28"/>
                <w:szCs w:val="28"/>
              </w:rPr>
            </w:pPr>
            <w:r w:rsidRPr="002D3788">
              <w:rPr>
                <w:rFonts w:ascii="Times New Roman" w:hAnsi="Times New Roman" w:cs="Times New Roman"/>
                <w:color w:val="auto"/>
                <w:sz w:val="28"/>
                <w:szCs w:val="28"/>
              </w:rPr>
              <w:t>Programos pavadinimas</w:t>
            </w:r>
          </w:p>
        </w:tc>
      </w:tr>
      <w:tr w:rsidR="00A932BF" w:rsidTr="00213E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8" w:type="dxa"/>
          </w:tcPr>
          <w:p w:rsidR="002D3788" w:rsidRDefault="002D3788">
            <w:pPr>
              <w:rPr>
                <w:rFonts w:ascii="Times New Roman" w:hAnsi="Times New Roman" w:cs="Times New Roman"/>
                <w:sz w:val="32"/>
                <w:szCs w:val="32"/>
              </w:rPr>
            </w:pPr>
          </w:p>
          <w:p w:rsidR="00A932BF" w:rsidRPr="002D3788" w:rsidRDefault="00C542EC">
            <w:pPr>
              <w:rPr>
                <w:rFonts w:ascii="Times New Roman" w:hAnsi="Times New Roman" w:cs="Times New Roman"/>
                <w:i/>
                <w:sz w:val="32"/>
                <w:szCs w:val="32"/>
              </w:rPr>
            </w:pPr>
            <w:r>
              <w:rPr>
                <w:rFonts w:ascii="Times New Roman" w:hAnsi="Times New Roman" w:cs="Times New Roman"/>
                <w:i/>
                <w:sz w:val="32"/>
                <w:szCs w:val="32"/>
              </w:rPr>
              <w:t>„</w:t>
            </w:r>
            <w:r w:rsidR="00ED7B4E">
              <w:rPr>
                <w:rFonts w:ascii="Times New Roman" w:hAnsi="Times New Roman" w:cs="Times New Roman"/>
                <w:i/>
                <w:sz w:val="32"/>
                <w:szCs w:val="32"/>
              </w:rPr>
              <w:t>Kvapai ir sveikata</w:t>
            </w:r>
            <w:r w:rsidR="00BB7743">
              <w:rPr>
                <w:rFonts w:ascii="Times New Roman" w:hAnsi="Times New Roman" w:cs="Times New Roman"/>
                <w:i/>
                <w:sz w:val="32"/>
                <w:szCs w:val="32"/>
              </w:rPr>
              <w:t>“</w:t>
            </w:r>
          </w:p>
          <w:p w:rsidR="000A7846" w:rsidRPr="000A7846" w:rsidRDefault="000A7846" w:rsidP="002D3788">
            <w:pPr>
              <w:ind w:left="-709" w:firstLine="142"/>
              <w:rPr>
                <w:rFonts w:ascii="Times New Roman" w:hAnsi="Times New Roman" w:cs="Times New Roman"/>
                <w:i/>
                <w:sz w:val="28"/>
                <w:szCs w:val="28"/>
              </w:rPr>
            </w:pPr>
          </w:p>
        </w:tc>
        <w:bookmarkStart w:id="0" w:name="_GoBack"/>
        <w:bookmarkEnd w:id="0"/>
      </w:tr>
      <w:tr w:rsidR="00A932BF" w:rsidTr="00213E1F">
        <w:tc>
          <w:tcPr>
            <w:cnfStyle w:val="001000000000" w:firstRow="0" w:lastRow="0" w:firstColumn="1" w:lastColumn="0" w:oddVBand="0" w:evenVBand="0" w:oddHBand="0" w:evenHBand="0" w:firstRowFirstColumn="0" w:firstRowLastColumn="0" w:lastRowFirstColumn="0" w:lastRowLastColumn="0"/>
            <w:tcW w:w="10598" w:type="dxa"/>
            <w:shd w:val="clear" w:color="auto" w:fill="FFC000"/>
          </w:tcPr>
          <w:p w:rsidR="000A7846" w:rsidRPr="008F17C7" w:rsidRDefault="00A932BF">
            <w:pPr>
              <w:rPr>
                <w:rFonts w:ascii="Times New Roman" w:hAnsi="Times New Roman" w:cs="Times New Roman"/>
                <w:sz w:val="28"/>
                <w:szCs w:val="28"/>
              </w:rPr>
            </w:pPr>
            <w:r w:rsidRPr="002D3788">
              <w:rPr>
                <w:rFonts w:ascii="Times New Roman" w:hAnsi="Times New Roman" w:cs="Times New Roman"/>
                <w:sz w:val="28"/>
                <w:szCs w:val="28"/>
              </w:rPr>
              <w:t>Programos vykdytojas</w:t>
            </w:r>
          </w:p>
        </w:tc>
      </w:tr>
      <w:tr w:rsidR="00A932BF" w:rsidTr="00213E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8" w:type="dxa"/>
          </w:tcPr>
          <w:p w:rsidR="00213E1F" w:rsidRDefault="00213E1F">
            <w:pPr>
              <w:rPr>
                <w:rFonts w:ascii="Times New Roman" w:hAnsi="Times New Roman" w:cs="Times New Roman"/>
                <w:b w:val="0"/>
                <w:i/>
                <w:sz w:val="28"/>
                <w:szCs w:val="28"/>
              </w:rPr>
            </w:pPr>
          </w:p>
          <w:p w:rsidR="000A7846" w:rsidRDefault="00ED7B4E">
            <w:pPr>
              <w:rPr>
                <w:rFonts w:ascii="Times New Roman" w:hAnsi="Times New Roman" w:cs="Times New Roman"/>
                <w:b w:val="0"/>
                <w:i/>
                <w:sz w:val="28"/>
                <w:szCs w:val="28"/>
              </w:rPr>
            </w:pPr>
            <w:r>
              <w:rPr>
                <w:rFonts w:ascii="Times New Roman" w:hAnsi="Times New Roman" w:cs="Times New Roman"/>
                <w:b w:val="0"/>
                <w:i/>
                <w:sz w:val="28"/>
                <w:szCs w:val="28"/>
              </w:rPr>
              <w:t>Laisvoji mokytoja – Vilija Jocienė, Telšių r. Upynos seniūnijos, Kaunatavos bendruomenės narė.</w:t>
            </w:r>
          </w:p>
          <w:p w:rsidR="00213E1F" w:rsidRPr="000A7846" w:rsidRDefault="00213E1F">
            <w:pPr>
              <w:rPr>
                <w:rFonts w:ascii="Times New Roman" w:hAnsi="Times New Roman" w:cs="Times New Roman"/>
                <w:b w:val="0"/>
                <w:i/>
                <w:sz w:val="28"/>
                <w:szCs w:val="28"/>
              </w:rPr>
            </w:pPr>
          </w:p>
        </w:tc>
      </w:tr>
      <w:tr w:rsidR="00A932BF" w:rsidTr="00213E1F">
        <w:tc>
          <w:tcPr>
            <w:cnfStyle w:val="001000000000" w:firstRow="0" w:lastRow="0" w:firstColumn="1" w:lastColumn="0" w:oddVBand="0" w:evenVBand="0" w:oddHBand="0" w:evenHBand="0" w:firstRowFirstColumn="0" w:firstRowLastColumn="0" w:lastRowFirstColumn="0" w:lastRowLastColumn="0"/>
            <w:tcW w:w="10598" w:type="dxa"/>
            <w:shd w:val="clear" w:color="auto" w:fill="FFC000"/>
          </w:tcPr>
          <w:p w:rsidR="00A932BF" w:rsidRPr="002D3788" w:rsidRDefault="00A932BF">
            <w:pPr>
              <w:rPr>
                <w:rFonts w:ascii="Times New Roman" w:hAnsi="Times New Roman" w:cs="Times New Roman"/>
                <w:sz w:val="28"/>
                <w:szCs w:val="28"/>
              </w:rPr>
            </w:pPr>
            <w:r w:rsidRPr="002D3788">
              <w:rPr>
                <w:rFonts w:ascii="Times New Roman" w:hAnsi="Times New Roman" w:cs="Times New Roman"/>
                <w:sz w:val="28"/>
                <w:szCs w:val="28"/>
              </w:rPr>
              <w:t>Programos tikslai ir uždaviniai</w:t>
            </w:r>
          </w:p>
        </w:tc>
      </w:tr>
      <w:tr w:rsidR="00A932BF" w:rsidTr="00213E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8" w:type="dxa"/>
          </w:tcPr>
          <w:p w:rsidR="00A932BF" w:rsidRPr="000A7846" w:rsidRDefault="00A932BF" w:rsidP="000A7846">
            <w:pPr>
              <w:jc w:val="both"/>
              <w:rPr>
                <w:rFonts w:ascii="Times New Roman" w:hAnsi="Times New Roman" w:cs="Times New Roman"/>
                <w:i/>
                <w:sz w:val="28"/>
                <w:szCs w:val="28"/>
              </w:rPr>
            </w:pPr>
          </w:p>
          <w:p w:rsidR="00DC35F6" w:rsidRDefault="00A932BF" w:rsidP="000A7846">
            <w:pPr>
              <w:jc w:val="both"/>
              <w:rPr>
                <w:rFonts w:ascii="Times New Roman" w:hAnsi="Times New Roman" w:cs="Times New Roman"/>
                <w:i/>
                <w:sz w:val="28"/>
                <w:szCs w:val="28"/>
              </w:rPr>
            </w:pPr>
            <w:r w:rsidRPr="00DC35F6">
              <w:rPr>
                <w:rFonts w:ascii="Times New Roman" w:hAnsi="Times New Roman" w:cs="Times New Roman"/>
                <w:i/>
                <w:sz w:val="28"/>
                <w:szCs w:val="28"/>
              </w:rPr>
              <w:t>Tiksla</w:t>
            </w:r>
            <w:r w:rsidR="00ED7B4E">
              <w:rPr>
                <w:rFonts w:ascii="Times New Roman" w:hAnsi="Times New Roman" w:cs="Times New Roman"/>
                <w:i/>
                <w:sz w:val="28"/>
                <w:szCs w:val="28"/>
              </w:rPr>
              <w:t>s</w:t>
            </w:r>
            <w:r w:rsidRPr="00DC35F6">
              <w:rPr>
                <w:rFonts w:ascii="Times New Roman" w:hAnsi="Times New Roman" w:cs="Times New Roman"/>
                <w:i/>
                <w:sz w:val="28"/>
                <w:szCs w:val="28"/>
              </w:rPr>
              <w:t>:</w:t>
            </w:r>
          </w:p>
          <w:p w:rsidR="00ED7B4E" w:rsidRPr="00DC35F6" w:rsidRDefault="00ED7B4E" w:rsidP="000A7846">
            <w:pPr>
              <w:jc w:val="both"/>
              <w:rPr>
                <w:rFonts w:ascii="Times New Roman" w:hAnsi="Times New Roman" w:cs="Times New Roman"/>
                <w:i/>
                <w:sz w:val="28"/>
                <w:szCs w:val="28"/>
              </w:rPr>
            </w:pPr>
          </w:p>
          <w:p w:rsidR="00A932BF" w:rsidRPr="00C542EC" w:rsidRDefault="00ED7B4E" w:rsidP="00C542EC">
            <w:pPr>
              <w:jc w:val="both"/>
              <w:rPr>
                <w:rFonts w:ascii="Times New Roman" w:hAnsi="Times New Roman" w:cs="Times New Roman"/>
                <w:b w:val="0"/>
                <w:i/>
                <w:sz w:val="28"/>
                <w:szCs w:val="28"/>
              </w:rPr>
            </w:pPr>
            <w:r>
              <w:rPr>
                <w:rFonts w:ascii="Times New Roman" w:hAnsi="Times New Roman" w:cs="Times New Roman"/>
                <w:b w:val="0"/>
                <w:i/>
                <w:sz w:val="28"/>
                <w:szCs w:val="28"/>
              </w:rPr>
              <w:t>Telkti ir sk</w:t>
            </w:r>
            <w:r w:rsidR="00A93D45">
              <w:rPr>
                <w:rFonts w:ascii="Times New Roman" w:hAnsi="Times New Roman" w:cs="Times New Roman"/>
                <w:b w:val="0"/>
                <w:i/>
                <w:sz w:val="28"/>
                <w:szCs w:val="28"/>
              </w:rPr>
              <w:t xml:space="preserve">atinti mokytis vyresnio amžiaus </w:t>
            </w:r>
            <w:r>
              <w:rPr>
                <w:rFonts w:ascii="Times New Roman" w:hAnsi="Times New Roman" w:cs="Times New Roman"/>
                <w:b w:val="0"/>
                <w:i/>
                <w:sz w:val="28"/>
                <w:szCs w:val="28"/>
              </w:rPr>
              <w:t>bendruomenės narius.</w:t>
            </w:r>
          </w:p>
          <w:p w:rsidR="00A932BF" w:rsidRPr="00C542EC" w:rsidRDefault="00A932BF" w:rsidP="000A7846">
            <w:pPr>
              <w:jc w:val="both"/>
              <w:rPr>
                <w:rFonts w:ascii="Times New Roman" w:hAnsi="Times New Roman" w:cs="Times New Roman"/>
                <w:b w:val="0"/>
                <w:i/>
                <w:sz w:val="28"/>
                <w:szCs w:val="28"/>
              </w:rPr>
            </w:pPr>
          </w:p>
          <w:p w:rsidR="00A932BF" w:rsidRPr="002D3788" w:rsidRDefault="00A932BF" w:rsidP="000A7846">
            <w:pPr>
              <w:jc w:val="both"/>
              <w:rPr>
                <w:rFonts w:ascii="Times New Roman" w:hAnsi="Times New Roman" w:cs="Times New Roman"/>
                <w:b w:val="0"/>
                <w:i/>
                <w:sz w:val="28"/>
                <w:szCs w:val="28"/>
              </w:rPr>
            </w:pPr>
            <w:r w:rsidRPr="00DC35F6">
              <w:rPr>
                <w:rFonts w:ascii="Times New Roman" w:hAnsi="Times New Roman" w:cs="Times New Roman"/>
                <w:i/>
                <w:sz w:val="28"/>
                <w:szCs w:val="28"/>
              </w:rPr>
              <w:t>Uždaviniai</w:t>
            </w:r>
            <w:r w:rsidRPr="002D3788">
              <w:rPr>
                <w:rFonts w:ascii="Times New Roman" w:hAnsi="Times New Roman" w:cs="Times New Roman"/>
                <w:b w:val="0"/>
                <w:i/>
                <w:sz w:val="28"/>
                <w:szCs w:val="28"/>
              </w:rPr>
              <w:t>:</w:t>
            </w:r>
          </w:p>
          <w:p w:rsidR="00A932BF" w:rsidRPr="002D3788"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surinkti grupę žmonių, besidominčių keramika ir aromaterapija</w:t>
            </w:r>
            <w:r w:rsidR="008960A9">
              <w:rPr>
                <w:rFonts w:ascii="Times New Roman" w:hAnsi="Times New Roman" w:cs="Times New Roman"/>
                <w:b w:val="0"/>
                <w:i/>
                <w:sz w:val="28"/>
                <w:szCs w:val="28"/>
              </w:rPr>
              <w:t>;</w:t>
            </w:r>
            <w:r w:rsidR="00C542EC">
              <w:rPr>
                <w:rFonts w:ascii="Times New Roman" w:hAnsi="Times New Roman" w:cs="Times New Roman"/>
                <w:b w:val="0"/>
                <w:i/>
                <w:sz w:val="28"/>
                <w:szCs w:val="28"/>
              </w:rPr>
              <w:t xml:space="preserve">  </w:t>
            </w:r>
          </w:p>
          <w:p w:rsidR="00A932BF" w:rsidRPr="002D3788"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supažindinti besimokančiuosius su keramikos gamybos pagrindais;</w:t>
            </w:r>
          </w:p>
          <w:p w:rsidR="00A932BF"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nulipdyti kvapų papuošalą-pomanderį;</w:t>
            </w:r>
          </w:p>
          <w:p w:rsidR="008960A9"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nulipdytus papuošalus nuglazūruoti;</w:t>
            </w:r>
          </w:p>
          <w:p w:rsidR="008960A9"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supažindinti su pomanderių panaudojjimu;</w:t>
            </w:r>
          </w:p>
          <w:p w:rsidR="00ED7B4E"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supažindinti su papuošalų gamybos ypatumais ir galimybėmis;</w:t>
            </w:r>
          </w:p>
          <w:p w:rsidR="00ED7B4E"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suteikti žinių apie aromaterapijos ir eterinių aliejų nauda savijautai;</w:t>
            </w:r>
          </w:p>
          <w:p w:rsidR="00ED7B4E"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padaryti sukurtų gaminių parodą;</w:t>
            </w:r>
          </w:p>
          <w:p w:rsidR="00ED7B4E" w:rsidRDefault="00ED7B4E" w:rsidP="000A7846">
            <w:pPr>
              <w:pStyle w:val="Sraopastraipa"/>
              <w:numPr>
                <w:ilvl w:val="0"/>
                <w:numId w:val="1"/>
              </w:numPr>
              <w:jc w:val="both"/>
              <w:rPr>
                <w:rFonts w:ascii="Times New Roman" w:hAnsi="Times New Roman" w:cs="Times New Roman"/>
                <w:b w:val="0"/>
                <w:i/>
                <w:sz w:val="28"/>
                <w:szCs w:val="28"/>
              </w:rPr>
            </w:pPr>
            <w:r>
              <w:rPr>
                <w:rFonts w:ascii="Times New Roman" w:hAnsi="Times New Roman" w:cs="Times New Roman"/>
                <w:b w:val="0"/>
                <w:i/>
                <w:sz w:val="28"/>
                <w:szCs w:val="28"/>
              </w:rPr>
              <w:t>suburti bendraminčių grupę tolimesniems mokymams.</w:t>
            </w:r>
          </w:p>
          <w:p w:rsidR="00ED7B4E" w:rsidRPr="00A93D45" w:rsidRDefault="00ED7B4E" w:rsidP="00A93D45">
            <w:pPr>
              <w:ind w:left="360"/>
              <w:jc w:val="both"/>
              <w:rPr>
                <w:rFonts w:ascii="Times New Roman" w:hAnsi="Times New Roman" w:cs="Times New Roman"/>
                <w:i/>
                <w:sz w:val="28"/>
                <w:szCs w:val="28"/>
              </w:rPr>
            </w:pPr>
          </w:p>
          <w:p w:rsidR="00A932BF" w:rsidRPr="000A7846" w:rsidRDefault="00A932BF" w:rsidP="000A7846">
            <w:pPr>
              <w:pStyle w:val="Sraopastraipa"/>
              <w:jc w:val="both"/>
              <w:rPr>
                <w:rFonts w:ascii="Times New Roman" w:hAnsi="Times New Roman" w:cs="Times New Roman"/>
                <w:i/>
                <w:sz w:val="28"/>
                <w:szCs w:val="28"/>
              </w:rPr>
            </w:pPr>
          </w:p>
        </w:tc>
      </w:tr>
      <w:tr w:rsidR="00A932BF" w:rsidTr="00213E1F">
        <w:tc>
          <w:tcPr>
            <w:cnfStyle w:val="001000000000" w:firstRow="0" w:lastRow="0" w:firstColumn="1" w:lastColumn="0" w:oddVBand="0" w:evenVBand="0" w:oddHBand="0" w:evenHBand="0" w:firstRowFirstColumn="0" w:firstRowLastColumn="0" w:lastRowFirstColumn="0" w:lastRowLastColumn="0"/>
            <w:tcW w:w="10598" w:type="dxa"/>
            <w:shd w:val="clear" w:color="auto" w:fill="FFC000"/>
          </w:tcPr>
          <w:p w:rsidR="00A932BF" w:rsidRPr="000A7846" w:rsidRDefault="00A932BF" w:rsidP="000A7846">
            <w:pPr>
              <w:jc w:val="both"/>
              <w:rPr>
                <w:rFonts w:ascii="Times New Roman" w:hAnsi="Times New Roman" w:cs="Times New Roman"/>
                <w:sz w:val="28"/>
                <w:szCs w:val="28"/>
              </w:rPr>
            </w:pPr>
            <w:r w:rsidRPr="000A7846">
              <w:rPr>
                <w:rFonts w:ascii="Times New Roman" w:hAnsi="Times New Roman" w:cs="Times New Roman"/>
                <w:sz w:val="28"/>
                <w:szCs w:val="28"/>
              </w:rPr>
              <w:t>Laukiami rezultatai ir galimas programos tęstinumas</w:t>
            </w:r>
          </w:p>
        </w:tc>
      </w:tr>
      <w:tr w:rsidR="00A932BF" w:rsidTr="00213E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8" w:type="dxa"/>
          </w:tcPr>
          <w:p w:rsidR="002D3788" w:rsidRDefault="002D3788" w:rsidP="000A7846">
            <w:pPr>
              <w:jc w:val="both"/>
              <w:rPr>
                <w:rFonts w:ascii="Times New Roman" w:hAnsi="Times New Roman" w:cs="Times New Roman"/>
                <w:sz w:val="28"/>
                <w:szCs w:val="28"/>
              </w:rPr>
            </w:pPr>
          </w:p>
          <w:p w:rsidR="000A7846" w:rsidRDefault="006C1879" w:rsidP="000A7846">
            <w:pPr>
              <w:jc w:val="both"/>
              <w:rPr>
                <w:rFonts w:ascii="Times New Roman" w:hAnsi="Times New Roman" w:cs="Times New Roman"/>
                <w:b w:val="0"/>
                <w:i/>
                <w:sz w:val="28"/>
                <w:szCs w:val="28"/>
              </w:rPr>
            </w:pPr>
            <w:r>
              <w:rPr>
                <w:rFonts w:ascii="Times New Roman" w:hAnsi="Times New Roman" w:cs="Times New Roman"/>
                <w:b w:val="0"/>
                <w:i/>
                <w:sz w:val="28"/>
                <w:szCs w:val="28"/>
              </w:rPr>
              <w:t>Įgytos sveikatinimosi kvapais žinios paskatins bendruomenės narius daugiau domėtis galimybėmis padėti sau panaudojant augalus, kurie auga šalia mūsų. Savo rankomis padaryti pomanderiai suteiks žinių apie archajiškiausią mūsų krašto meno rūšį – keramiką, padrąsins kurti toliau. Parodys, kad ir neturint studijos namie, galima užsiimti keramikinių dirbinių gamyba. Suteiks žinių apie pačius paprasčiausius glazūravimo būdus. Žinios apie keramikos savybę kvapus išlaikyti labai ilgą laiką, bei kokius kvapus rinktis norint pagelbėti sau, padės dalyviams geriau jaustis, rasti išeitį esant nedideliems sveikatos sutrikimams. Tikimės, kad dalyviai susidomės smulkiosios keramikos gaminimu, jos panaudojimu buityje ir papuošalų gamyboje, o suteiktos žinios apie eterinių aliejų naudą skatins juos ir toliau domėtis aromaterapijos paslaptimis ir jos praktiniu panaudojimu.</w:t>
            </w:r>
          </w:p>
          <w:p w:rsidR="006C1879" w:rsidRDefault="006C1879" w:rsidP="000A7846">
            <w:pPr>
              <w:jc w:val="both"/>
              <w:rPr>
                <w:rFonts w:ascii="Times New Roman" w:hAnsi="Times New Roman" w:cs="Times New Roman"/>
                <w:b w:val="0"/>
                <w:i/>
                <w:sz w:val="28"/>
                <w:szCs w:val="28"/>
              </w:rPr>
            </w:pPr>
            <w:r>
              <w:rPr>
                <w:rFonts w:ascii="Times New Roman" w:hAnsi="Times New Roman" w:cs="Times New Roman"/>
                <w:b w:val="0"/>
                <w:i/>
                <w:sz w:val="28"/>
                <w:szCs w:val="28"/>
              </w:rPr>
              <w:t xml:space="preserve">Ši programa  yra Kaunatavos bendruomenės projekto „Mėta - vaistas ir maistas“ tęsinys. Ateityje kaimo bendruomenės nariams bus pasiūlyta ir kito ciklo užsiėmamai bei </w:t>
            </w:r>
            <w:r w:rsidR="00A93D45">
              <w:rPr>
                <w:rFonts w:ascii="Times New Roman" w:hAnsi="Times New Roman" w:cs="Times New Roman"/>
                <w:b w:val="0"/>
                <w:i/>
                <w:sz w:val="28"/>
                <w:szCs w:val="28"/>
              </w:rPr>
              <w:t>netradicinių gaminių su mėtomis gamybos kursas.</w:t>
            </w:r>
            <w:r>
              <w:rPr>
                <w:rFonts w:ascii="Times New Roman" w:hAnsi="Times New Roman" w:cs="Times New Roman"/>
                <w:b w:val="0"/>
                <w:i/>
                <w:sz w:val="28"/>
                <w:szCs w:val="28"/>
              </w:rPr>
              <w:t xml:space="preserve">  </w:t>
            </w:r>
          </w:p>
          <w:p w:rsidR="002D3788" w:rsidRPr="000A7846" w:rsidRDefault="002D3788" w:rsidP="006E4062">
            <w:pPr>
              <w:jc w:val="both"/>
              <w:rPr>
                <w:rFonts w:ascii="Times New Roman" w:hAnsi="Times New Roman" w:cs="Times New Roman"/>
                <w:sz w:val="28"/>
                <w:szCs w:val="28"/>
              </w:rPr>
            </w:pPr>
          </w:p>
        </w:tc>
      </w:tr>
    </w:tbl>
    <w:p w:rsidR="00BC0667" w:rsidRDefault="00BC0667" w:rsidP="00213E1F">
      <w:pPr>
        <w:ind w:left="-567" w:firstLine="567"/>
        <w:jc w:val="both"/>
      </w:pPr>
    </w:p>
    <w:sectPr w:rsidR="00BC0667" w:rsidSect="00A93D45">
      <w:pgSz w:w="11906" w:h="16838"/>
      <w:pgMar w:top="1418" w:right="567" w:bottom="0" w:left="85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A4643"/>
    <w:multiLevelType w:val="hybridMultilevel"/>
    <w:tmpl w:val="9BD81EBE"/>
    <w:lvl w:ilvl="0" w:tplc="49F49D28">
      <w:numFmt w:val="bullet"/>
      <w:lvlText w:val="-"/>
      <w:lvlJc w:val="left"/>
      <w:pPr>
        <w:ind w:left="720" w:hanging="36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38E0A3F"/>
    <w:multiLevelType w:val="hybridMultilevel"/>
    <w:tmpl w:val="E1E6E5D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2BF"/>
    <w:rsid w:val="000A7846"/>
    <w:rsid w:val="00213E1F"/>
    <w:rsid w:val="002D3788"/>
    <w:rsid w:val="006C1879"/>
    <w:rsid w:val="006E4062"/>
    <w:rsid w:val="008960A9"/>
    <w:rsid w:val="008F17C7"/>
    <w:rsid w:val="00A932BF"/>
    <w:rsid w:val="00A93D45"/>
    <w:rsid w:val="00B41D23"/>
    <w:rsid w:val="00BB7743"/>
    <w:rsid w:val="00BC0667"/>
    <w:rsid w:val="00C542EC"/>
    <w:rsid w:val="00D31759"/>
    <w:rsid w:val="00DC35F6"/>
    <w:rsid w:val="00EA7781"/>
    <w:rsid w:val="00ED7B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46BEE"/>
  <w15:docId w15:val="{1D1A5D79-0872-4004-AF69-BD25A2D2C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A93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932BF"/>
    <w:pPr>
      <w:ind w:left="720"/>
      <w:contextualSpacing/>
    </w:pPr>
  </w:style>
  <w:style w:type="table" w:styleId="viesussraas6parykinimas">
    <w:name w:val="Light List Accent 6"/>
    <w:basedOn w:val="prastojilentel"/>
    <w:uiPriority w:val="61"/>
    <w:rsid w:val="000A7846"/>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1203</Words>
  <Characters>687</Characters>
  <Application>Microsoft Office Word</Application>
  <DocSecurity>0</DocSecurity>
  <Lines>5</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Nijolė</dc:creator>
  <cp:lastModifiedBy>audrius.vaicikauskas@outlook.com</cp:lastModifiedBy>
  <cp:revision>10</cp:revision>
  <dcterms:created xsi:type="dcterms:W3CDTF">2018-05-27T08:46:00Z</dcterms:created>
  <dcterms:modified xsi:type="dcterms:W3CDTF">2021-10-04T08:54:00Z</dcterms:modified>
</cp:coreProperties>
</file>